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65" w:rsidRPr="00F43180" w:rsidRDefault="00F43180" w:rsidP="00F431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3180">
        <w:rPr>
          <w:rFonts w:ascii="Arial" w:hAnsi="Arial" w:cs="Arial"/>
          <w:b/>
          <w:sz w:val="32"/>
          <w:szCs w:val="32"/>
        </w:rPr>
        <w:t>27.10.2017г. № 151</w:t>
      </w:r>
    </w:p>
    <w:p w:rsidR="00F43180" w:rsidRPr="00F43180" w:rsidRDefault="00F43180" w:rsidP="00F431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31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3180" w:rsidRDefault="00201695" w:rsidP="00F431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3180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43180" w:rsidRDefault="00201695" w:rsidP="00F431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3180">
        <w:rPr>
          <w:rFonts w:ascii="Arial" w:hAnsi="Arial" w:cs="Arial"/>
          <w:b/>
          <w:sz w:val="32"/>
          <w:szCs w:val="32"/>
        </w:rPr>
        <w:t xml:space="preserve">БОХАНСКИЙ </w:t>
      </w:r>
      <w:r w:rsidR="00F43180" w:rsidRPr="00F43180">
        <w:rPr>
          <w:rFonts w:ascii="Arial" w:hAnsi="Arial" w:cs="Arial"/>
          <w:b/>
          <w:sz w:val="32"/>
          <w:szCs w:val="32"/>
        </w:rPr>
        <w:t>МУНИЦИПАЛЬНЫЙ РАЙОН</w:t>
      </w:r>
      <w:r w:rsidRPr="00F43180">
        <w:rPr>
          <w:rFonts w:ascii="Arial" w:hAnsi="Arial" w:cs="Arial"/>
          <w:b/>
          <w:sz w:val="32"/>
          <w:szCs w:val="32"/>
        </w:rPr>
        <w:t xml:space="preserve"> </w:t>
      </w:r>
    </w:p>
    <w:p w:rsidR="00201695" w:rsidRPr="00F43180" w:rsidRDefault="00201695" w:rsidP="00F431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3180">
        <w:rPr>
          <w:rFonts w:ascii="Arial" w:hAnsi="Arial" w:cs="Arial"/>
          <w:b/>
          <w:sz w:val="32"/>
          <w:szCs w:val="32"/>
        </w:rPr>
        <w:t>МУНИЦИПАЛЬНО</w:t>
      </w:r>
      <w:r w:rsidR="00F43180" w:rsidRPr="00F43180">
        <w:rPr>
          <w:rFonts w:ascii="Arial" w:hAnsi="Arial" w:cs="Arial"/>
          <w:b/>
          <w:sz w:val="32"/>
          <w:szCs w:val="32"/>
        </w:rPr>
        <w:t>Е</w:t>
      </w:r>
      <w:r w:rsidRPr="00F43180">
        <w:rPr>
          <w:rFonts w:ascii="Arial" w:hAnsi="Arial" w:cs="Arial"/>
          <w:b/>
          <w:sz w:val="32"/>
          <w:szCs w:val="32"/>
        </w:rPr>
        <w:t xml:space="preserve"> ОБРАЗОВАНИ</w:t>
      </w:r>
      <w:r w:rsidR="00F43180" w:rsidRPr="00F43180">
        <w:rPr>
          <w:rFonts w:ascii="Arial" w:hAnsi="Arial" w:cs="Arial"/>
          <w:b/>
          <w:sz w:val="32"/>
          <w:szCs w:val="32"/>
        </w:rPr>
        <w:t>Е</w:t>
      </w:r>
      <w:r w:rsidRPr="00F43180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F43180" w:rsidRPr="00F43180" w:rsidRDefault="00F43180" w:rsidP="00F431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3180">
        <w:rPr>
          <w:rFonts w:ascii="Arial" w:hAnsi="Arial" w:cs="Arial"/>
          <w:b/>
          <w:sz w:val="32"/>
          <w:szCs w:val="32"/>
        </w:rPr>
        <w:t>ДУМА</w:t>
      </w:r>
    </w:p>
    <w:p w:rsidR="00201695" w:rsidRPr="00F43180" w:rsidRDefault="00475DFE" w:rsidP="00F431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3180">
        <w:rPr>
          <w:rFonts w:ascii="Arial" w:hAnsi="Arial" w:cs="Arial"/>
          <w:b/>
          <w:sz w:val="32"/>
          <w:szCs w:val="32"/>
        </w:rPr>
        <w:t>РЕШЕНИЕ</w:t>
      </w:r>
    </w:p>
    <w:p w:rsidR="00F43180" w:rsidRDefault="00F43180" w:rsidP="00F4318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1695" w:rsidRPr="00F43180" w:rsidRDefault="00201695" w:rsidP="00F431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3180">
        <w:rPr>
          <w:rFonts w:ascii="Arial" w:hAnsi="Arial" w:cs="Arial"/>
          <w:b/>
          <w:sz w:val="32"/>
          <w:szCs w:val="32"/>
        </w:rPr>
        <w:t>«О ВНЕСЕНИИ ИЗМЕНЕНИЙ</w:t>
      </w:r>
      <w:r w:rsidR="00F43180">
        <w:rPr>
          <w:rFonts w:ascii="Arial" w:hAnsi="Arial" w:cs="Arial"/>
          <w:b/>
          <w:sz w:val="32"/>
          <w:szCs w:val="32"/>
        </w:rPr>
        <w:t xml:space="preserve"> </w:t>
      </w:r>
      <w:r w:rsidRPr="00F43180">
        <w:rPr>
          <w:rFonts w:ascii="Arial" w:hAnsi="Arial" w:cs="Arial"/>
          <w:b/>
          <w:sz w:val="32"/>
          <w:szCs w:val="32"/>
        </w:rPr>
        <w:t>В УСТАВ МУНИЦИПАЛЬНОГО</w:t>
      </w:r>
      <w:r w:rsidR="00F43180">
        <w:rPr>
          <w:rFonts w:ascii="Arial" w:hAnsi="Arial" w:cs="Arial"/>
          <w:b/>
          <w:sz w:val="32"/>
          <w:szCs w:val="32"/>
        </w:rPr>
        <w:t xml:space="preserve"> </w:t>
      </w:r>
      <w:r w:rsidRPr="00F43180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201695" w:rsidRDefault="00201695" w:rsidP="00411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95" w:rsidRPr="00F43180" w:rsidRDefault="00201695" w:rsidP="00F43180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 xml:space="preserve">В соответствии с </w:t>
      </w:r>
      <w:r w:rsidR="00F43180" w:rsidRPr="00F43180">
        <w:rPr>
          <w:rFonts w:ascii="Arial" w:hAnsi="Arial" w:cs="Arial"/>
          <w:sz w:val="24"/>
          <w:szCs w:val="24"/>
        </w:rPr>
        <w:t>Федеральным законом</w:t>
      </w:r>
      <w:r w:rsidRPr="00F43180">
        <w:rPr>
          <w:rFonts w:ascii="Arial" w:hAnsi="Arial" w:cs="Arial"/>
          <w:sz w:val="24"/>
          <w:szCs w:val="24"/>
        </w:rPr>
        <w:t xml:space="preserve"> от 06.10.2003 № 131-</w:t>
      </w:r>
      <w:r w:rsidR="00F43180" w:rsidRPr="00F43180">
        <w:rPr>
          <w:rFonts w:ascii="Arial" w:hAnsi="Arial" w:cs="Arial"/>
          <w:sz w:val="24"/>
          <w:szCs w:val="24"/>
        </w:rPr>
        <w:t>ФЗ «Об</w:t>
      </w:r>
      <w:r w:rsidRPr="00F43180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Дума муниципа</w:t>
      </w:r>
      <w:r w:rsidR="00F43180">
        <w:rPr>
          <w:rFonts w:ascii="Arial" w:hAnsi="Arial" w:cs="Arial"/>
          <w:sz w:val="24"/>
          <w:szCs w:val="24"/>
        </w:rPr>
        <w:t>льного образования «Тихоновка»</w:t>
      </w:r>
    </w:p>
    <w:p w:rsidR="00F43180" w:rsidRDefault="00F43180" w:rsidP="0041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95" w:rsidRPr="00F43180" w:rsidRDefault="00F43180" w:rsidP="00411A0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43180">
        <w:rPr>
          <w:rFonts w:ascii="Arial" w:hAnsi="Arial" w:cs="Arial"/>
          <w:b/>
          <w:sz w:val="30"/>
          <w:szCs w:val="30"/>
        </w:rPr>
        <w:t>РЕШИЛА:</w:t>
      </w:r>
    </w:p>
    <w:p w:rsidR="00201695" w:rsidRPr="00F43180" w:rsidRDefault="00F43180" w:rsidP="00F4318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1.</w:t>
      </w:r>
      <w:r w:rsidR="00201695" w:rsidRPr="00F43180">
        <w:rPr>
          <w:rFonts w:ascii="Arial" w:hAnsi="Arial" w:cs="Arial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475DFE" w:rsidRPr="00F43180" w:rsidRDefault="00475DFE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6. Вопросы местного значения Поселения</w:t>
      </w:r>
    </w:p>
    <w:p w:rsidR="00475DFE" w:rsidRPr="00F43180" w:rsidRDefault="00475DFE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-часть 4 Устава дополнена пунктом 4.1</w:t>
      </w:r>
      <w:r w:rsidRPr="00F43180">
        <w:rPr>
          <w:rFonts w:ascii="Arial" w:hAnsi="Arial" w:cs="Arial"/>
          <w:sz w:val="24"/>
          <w:szCs w:val="24"/>
        </w:rPr>
        <w:t xml:space="preserve"> следующего содержания « 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475DFE" w:rsidRPr="00F43180" w:rsidRDefault="00337BD5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7. Права органов местного само</w:t>
      </w:r>
      <w:r w:rsidR="00475DFE" w:rsidRPr="00F43180">
        <w:rPr>
          <w:rFonts w:ascii="Arial" w:hAnsi="Arial" w:cs="Arial"/>
          <w:b/>
          <w:sz w:val="24"/>
          <w:szCs w:val="24"/>
        </w:rPr>
        <w:t xml:space="preserve">управления Поселения на решение </w:t>
      </w:r>
    </w:p>
    <w:p w:rsidR="00337BD5" w:rsidRPr="00F43180" w:rsidRDefault="00337BD5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вопросов, не отнесенных к вопросам местного значения</w:t>
      </w:r>
    </w:p>
    <w:p w:rsidR="00337BD5" w:rsidRPr="00F43180" w:rsidRDefault="00337BD5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 xml:space="preserve">-часть 1 статьи 7 Устава дополнена пунктом 15 </w:t>
      </w:r>
      <w:r w:rsidRPr="00F43180">
        <w:rPr>
          <w:rFonts w:ascii="Arial" w:hAnsi="Arial" w:cs="Arial"/>
          <w:sz w:val="24"/>
          <w:szCs w:val="24"/>
        </w:rPr>
        <w:t>следующего содержания 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020E23" w:rsidRPr="00F43180" w:rsidRDefault="00020E23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-часть 1 статьи 7 Устава дополнена пунктом 16 следующего содержания «16) осуществление мероприятий  в сфере профилактики правонарушений, предусмотренных Федеральным законом «Об основах системы профилактики правонарушений в Российской Федерации»»;</w:t>
      </w:r>
    </w:p>
    <w:p w:rsidR="00675A73" w:rsidRPr="00F43180" w:rsidRDefault="00675A73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17. Публичные слушания</w:t>
      </w:r>
    </w:p>
    <w:p w:rsidR="00675A73" w:rsidRPr="00F43180" w:rsidRDefault="00675A73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-часть 3 в пункте 1 слова</w:t>
      </w:r>
      <w:r w:rsidRPr="00F43180">
        <w:rPr>
          <w:rFonts w:ascii="Arial" w:hAnsi="Arial" w:cs="Arial"/>
          <w:sz w:val="24"/>
          <w:szCs w:val="24"/>
        </w:rPr>
        <w:t xml:space="preserve"> «законов субъекта Российской Федерации» заменить словами «законов Иркутской области»;</w:t>
      </w:r>
    </w:p>
    <w:p w:rsidR="00201695" w:rsidRPr="00F43180" w:rsidRDefault="00201695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28. Прекращение полномочий Думы Поселения</w:t>
      </w:r>
    </w:p>
    <w:p w:rsidR="00D37211" w:rsidRPr="00F43180" w:rsidRDefault="00201695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lastRenderedPageBreak/>
        <w:t xml:space="preserve">-пункт 2 части 1 статьи 28 Устава изложить в новой редакции: </w:t>
      </w:r>
      <w:r w:rsidRPr="00F43180">
        <w:rPr>
          <w:rFonts w:ascii="Arial" w:hAnsi="Arial" w:cs="Arial"/>
          <w:sz w:val="24"/>
          <w:szCs w:val="24"/>
        </w:rPr>
        <w:t>«2) в случае вступления в силу решения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полномочий.»;</w:t>
      </w:r>
    </w:p>
    <w:p w:rsidR="00675A73" w:rsidRPr="00F43180" w:rsidRDefault="00675A73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675A73" w:rsidRPr="00F43180" w:rsidRDefault="00675A73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-</w:t>
      </w:r>
      <w:r w:rsidRPr="00F43180">
        <w:rPr>
          <w:rFonts w:ascii="Arial" w:hAnsi="Arial" w:cs="Arial"/>
          <w:b/>
          <w:sz w:val="24"/>
          <w:szCs w:val="24"/>
        </w:rPr>
        <w:t>часть 19  во втором абзаце</w:t>
      </w:r>
      <w:r w:rsidRPr="00F43180">
        <w:rPr>
          <w:rFonts w:ascii="Arial" w:hAnsi="Arial" w:cs="Arial"/>
          <w:sz w:val="24"/>
          <w:szCs w:val="24"/>
        </w:rPr>
        <w:t xml:space="preserve"> «слова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Федерации» заменить словами «Губернатора Иркутской области»; </w:t>
      </w:r>
    </w:p>
    <w:p w:rsidR="00675A73" w:rsidRPr="00F43180" w:rsidRDefault="00675A73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31. Глава Поселения</w:t>
      </w:r>
    </w:p>
    <w:p w:rsidR="002A1694" w:rsidRPr="00F43180" w:rsidRDefault="002A1694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 xml:space="preserve">-часть 3 статьи 31 Устава слова </w:t>
      </w:r>
      <w:r w:rsidRPr="00F43180">
        <w:rPr>
          <w:rFonts w:ascii="Arial" w:hAnsi="Arial" w:cs="Arial"/>
          <w:sz w:val="24"/>
          <w:szCs w:val="24"/>
        </w:rPr>
        <w:t>«с правом решающего голоса» исключить;</w:t>
      </w:r>
    </w:p>
    <w:p w:rsidR="00675A73" w:rsidRPr="00F43180" w:rsidRDefault="00675A73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- часть 4.1 во втором абзаце</w:t>
      </w:r>
      <w:r w:rsidRPr="00F43180">
        <w:rPr>
          <w:rFonts w:ascii="Arial" w:hAnsi="Arial" w:cs="Arial"/>
          <w:sz w:val="24"/>
          <w:szCs w:val="24"/>
        </w:rPr>
        <w:t xml:space="preserve"> «слова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Федерации» заменить словами «Губернатор Иркутской области»;</w:t>
      </w:r>
    </w:p>
    <w:p w:rsidR="00675A73" w:rsidRPr="00F43180" w:rsidRDefault="00675A73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34. Гарантии деятельности Главы Поселения</w:t>
      </w:r>
    </w:p>
    <w:p w:rsidR="00675A73" w:rsidRPr="00F43180" w:rsidRDefault="000340E1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-часть 4 пункт 13 в первом абзаце</w:t>
      </w:r>
      <w:r w:rsidRPr="00F43180">
        <w:rPr>
          <w:rFonts w:ascii="Arial" w:hAnsi="Arial" w:cs="Arial"/>
          <w:sz w:val="24"/>
          <w:szCs w:val="24"/>
        </w:rPr>
        <w:t xml:space="preserve"> после слов «достигнувшему пенсионного возраста» дополнить словами «в этот период»;</w:t>
      </w:r>
    </w:p>
    <w:p w:rsidR="00020E23" w:rsidRPr="00F43180" w:rsidRDefault="000340E1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-часть 4 пункт 13 во втором абзаце слова «абзацем седьмым части 16 статьи 35», «частями 1 и 2 статьи 73» исключить;</w:t>
      </w:r>
    </w:p>
    <w:p w:rsidR="00D37211" w:rsidRPr="00F43180" w:rsidRDefault="00D37211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35. Досрочное прекра</w:t>
      </w:r>
      <w:r w:rsidR="00F941AB" w:rsidRPr="00F43180">
        <w:rPr>
          <w:rFonts w:ascii="Arial" w:hAnsi="Arial" w:cs="Arial"/>
          <w:b/>
          <w:sz w:val="24"/>
          <w:szCs w:val="24"/>
        </w:rPr>
        <w:t>щение полномочий Главы Поселения</w:t>
      </w:r>
    </w:p>
    <w:p w:rsidR="00F941AB" w:rsidRPr="00F43180" w:rsidRDefault="00F941AB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 xml:space="preserve">-часть статьи 35 Устава исключить слова </w:t>
      </w:r>
      <w:r w:rsidRPr="00F43180">
        <w:rPr>
          <w:rFonts w:ascii="Arial" w:hAnsi="Arial" w:cs="Arial"/>
          <w:sz w:val="24"/>
          <w:szCs w:val="24"/>
        </w:rPr>
        <w:t>«заместитель главы поселения»,</w:t>
      </w:r>
      <w:r w:rsidRPr="00F43180">
        <w:rPr>
          <w:rFonts w:ascii="Arial" w:hAnsi="Arial" w:cs="Arial"/>
          <w:b/>
          <w:sz w:val="24"/>
          <w:szCs w:val="24"/>
        </w:rPr>
        <w:t xml:space="preserve"> дополнить предложение следующими словами:</w:t>
      </w:r>
      <w:r w:rsidRPr="00F43180">
        <w:rPr>
          <w:rFonts w:ascii="Arial" w:hAnsi="Arial" w:cs="Arial"/>
          <w:sz w:val="24"/>
          <w:szCs w:val="24"/>
        </w:rPr>
        <w:t xml:space="preserve"> </w:t>
      </w:r>
      <w:r w:rsidR="006604DE" w:rsidRPr="00F43180">
        <w:rPr>
          <w:rFonts w:ascii="Arial" w:hAnsi="Arial" w:cs="Arial"/>
          <w:sz w:val="24"/>
          <w:szCs w:val="24"/>
        </w:rPr>
        <w:t xml:space="preserve">«должностное лицо органа местного самоуправления или депутат представительного органа муниципального образования, </w:t>
      </w:r>
      <w:r w:rsidR="00F43180" w:rsidRPr="00F43180">
        <w:rPr>
          <w:rFonts w:ascii="Arial" w:hAnsi="Arial" w:cs="Arial"/>
          <w:sz w:val="24"/>
          <w:szCs w:val="24"/>
        </w:rPr>
        <w:t>назначаемое правовым</w:t>
      </w:r>
      <w:r w:rsidR="006604DE" w:rsidRPr="00F43180">
        <w:rPr>
          <w:rFonts w:ascii="Arial" w:hAnsi="Arial" w:cs="Arial"/>
          <w:sz w:val="24"/>
          <w:szCs w:val="24"/>
        </w:rPr>
        <w:t xml:space="preserve"> актом представительного органа поселения.»;</w:t>
      </w:r>
    </w:p>
    <w:p w:rsidR="00201695" w:rsidRPr="00F43180" w:rsidRDefault="00D37211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-</w:t>
      </w:r>
      <w:r w:rsidRPr="00F43180">
        <w:rPr>
          <w:rFonts w:ascii="Arial" w:hAnsi="Arial" w:cs="Arial"/>
          <w:b/>
          <w:sz w:val="24"/>
          <w:szCs w:val="24"/>
        </w:rPr>
        <w:t>часть 4 статьи 35 Устава</w:t>
      </w:r>
      <w:r w:rsidRPr="00F43180">
        <w:rPr>
          <w:rFonts w:ascii="Arial" w:hAnsi="Arial" w:cs="Arial"/>
          <w:sz w:val="24"/>
          <w:szCs w:val="24"/>
        </w:rPr>
        <w:t xml:space="preserve"> </w:t>
      </w:r>
      <w:r w:rsidRPr="00F43180">
        <w:rPr>
          <w:rFonts w:ascii="Arial" w:hAnsi="Arial" w:cs="Arial"/>
          <w:b/>
          <w:sz w:val="24"/>
          <w:szCs w:val="24"/>
        </w:rPr>
        <w:t>дополнить</w:t>
      </w:r>
      <w:r w:rsidR="00F43180">
        <w:rPr>
          <w:rFonts w:ascii="Arial" w:hAnsi="Arial" w:cs="Arial"/>
          <w:sz w:val="24"/>
          <w:szCs w:val="24"/>
        </w:rPr>
        <w:t xml:space="preserve"> </w:t>
      </w:r>
      <w:r w:rsidRPr="00F43180">
        <w:rPr>
          <w:rFonts w:ascii="Arial" w:hAnsi="Arial" w:cs="Arial"/>
          <w:sz w:val="24"/>
          <w:szCs w:val="24"/>
        </w:rPr>
        <w:t xml:space="preserve">«Об основных гарантиях избирательных прав и прав на участие в референдуме граждан Российской Федерации» от 12 июня 2002 </w:t>
      </w:r>
      <w:r w:rsidR="00F43180" w:rsidRPr="00F43180">
        <w:rPr>
          <w:rFonts w:ascii="Arial" w:hAnsi="Arial" w:cs="Arial"/>
          <w:sz w:val="24"/>
          <w:szCs w:val="24"/>
        </w:rPr>
        <w:t>года.</w:t>
      </w:r>
      <w:r w:rsidRPr="00F43180">
        <w:rPr>
          <w:rFonts w:ascii="Arial" w:hAnsi="Arial" w:cs="Arial"/>
          <w:sz w:val="24"/>
          <w:szCs w:val="24"/>
        </w:rPr>
        <w:t>»;</w:t>
      </w:r>
    </w:p>
    <w:p w:rsidR="006604DE" w:rsidRPr="00F43180" w:rsidRDefault="006604DE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Статья 39 Система муниципальных правовых актов</w:t>
      </w:r>
    </w:p>
    <w:p w:rsidR="00D37211" w:rsidRPr="00F43180" w:rsidRDefault="00D37211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40. Внесение изменений и дополнений в Устав Поселения</w:t>
      </w:r>
    </w:p>
    <w:p w:rsidR="009D7FD2" w:rsidRPr="00F43180" w:rsidRDefault="009D7FD2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 xml:space="preserve">- </w:t>
      </w:r>
      <w:r w:rsidRPr="00F43180">
        <w:rPr>
          <w:rFonts w:ascii="Arial" w:hAnsi="Arial" w:cs="Arial"/>
          <w:b/>
          <w:sz w:val="24"/>
          <w:szCs w:val="24"/>
        </w:rPr>
        <w:t>исключить абзац 2 и</w:t>
      </w:r>
      <w:r w:rsidR="000340E1" w:rsidRPr="00F43180">
        <w:rPr>
          <w:rFonts w:ascii="Arial" w:hAnsi="Arial" w:cs="Arial"/>
          <w:b/>
          <w:sz w:val="24"/>
          <w:szCs w:val="24"/>
        </w:rPr>
        <w:t xml:space="preserve"> </w:t>
      </w:r>
      <w:r w:rsidRPr="00F43180">
        <w:rPr>
          <w:rFonts w:ascii="Arial" w:hAnsi="Arial" w:cs="Arial"/>
          <w:b/>
          <w:sz w:val="24"/>
          <w:szCs w:val="24"/>
        </w:rPr>
        <w:t>3 в части 4 статьи 41 Устава, дополнить часть 4</w:t>
      </w:r>
      <w:r w:rsidRPr="00F43180">
        <w:rPr>
          <w:rFonts w:ascii="Arial" w:hAnsi="Arial" w:cs="Arial"/>
          <w:sz w:val="24"/>
          <w:szCs w:val="24"/>
        </w:rPr>
        <w:t xml:space="preserve"> текстом следующего содержания : «Изменения и дополнения, внесенные в устав Поселения  и изменяющие структуру органов местного самоуправления, разграничение полномочий между органами местного самоуправления ( 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 о внесении указанных изменений и дополнений в устав Поселения.</w:t>
      </w:r>
    </w:p>
    <w:p w:rsidR="00174677" w:rsidRPr="00F43180" w:rsidRDefault="00174677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lastRenderedPageBreak/>
        <w:t>Изменения и дополнения в устав Поселения вносятся муниципальным правовым актом, который оформляется решением Думы Поселения, подписанным главой Поселения, исполняющим полномочия председателя Думы Поселения.</w:t>
      </w:r>
    </w:p>
    <w:p w:rsidR="00174677" w:rsidRPr="00F43180" w:rsidRDefault="00174677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Поселения.»;</w:t>
      </w:r>
    </w:p>
    <w:p w:rsidR="000340E1" w:rsidRPr="00F43180" w:rsidRDefault="000340E1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-часть 1 во втором абзаце</w:t>
      </w:r>
      <w:r w:rsidRPr="00F43180">
        <w:rPr>
          <w:rFonts w:ascii="Arial" w:hAnsi="Arial" w:cs="Arial"/>
          <w:sz w:val="24"/>
          <w:szCs w:val="24"/>
        </w:rPr>
        <w:t xml:space="preserve"> слова «законов субъекта Российской Федерации» заменить словами «законов Иркутской области»;</w:t>
      </w:r>
    </w:p>
    <w:p w:rsidR="0009532A" w:rsidRPr="00F43180" w:rsidRDefault="0009532A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-статью 40 Устава дополнить частью 6  следующего содержания</w:t>
      </w:r>
      <w:r w:rsidRPr="00F43180">
        <w:rPr>
          <w:rFonts w:ascii="Arial" w:hAnsi="Arial" w:cs="Arial"/>
          <w:sz w:val="24"/>
          <w:szCs w:val="24"/>
        </w:rPr>
        <w:t xml:space="preserve"> « 6. Приведение устава Поселения в соответствие с федеральным законом, законом  Иркутской области осуществляется в установленный этими законодательными актами срок. В случае, если федеральным законом, законом Иркутской области указанный срок </w:t>
      </w:r>
      <w:r w:rsidR="00AD5B9D" w:rsidRPr="00F43180">
        <w:rPr>
          <w:rFonts w:ascii="Arial" w:hAnsi="Arial" w:cs="Arial"/>
          <w:sz w:val="24"/>
          <w:szCs w:val="24"/>
        </w:rPr>
        <w:t>не установлен, срок приведения у</w:t>
      </w:r>
      <w:r w:rsidRPr="00F43180">
        <w:rPr>
          <w:rFonts w:ascii="Arial" w:hAnsi="Arial" w:cs="Arial"/>
          <w:sz w:val="24"/>
          <w:szCs w:val="24"/>
        </w:rPr>
        <w:t>става</w:t>
      </w:r>
      <w:r w:rsidR="00AD5B9D" w:rsidRPr="00F43180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 , как правило, не должен превышать шесть месяцев.»;</w:t>
      </w:r>
    </w:p>
    <w:p w:rsidR="000340E1" w:rsidRPr="00F43180" w:rsidRDefault="000340E1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42. Муниципальные правовые акты Думы Поселения</w:t>
      </w:r>
    </w:p>
    <w:p w:rsidR="000340E1" w:rsidRPr="00F43180" w:rsidRDefault="000340E1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 xml:space="preserve">-часть 6 абзац </w:t>
      </w:r>
      <w:r w:rsidR="00490BD8" w:rsidRPr="00F43180">
        <w:rPr>
          <w:rFonts w:ascii="Arial" w:hAnsi="Arial" w:cs="Arial"/>
          <w:b/>
          <w:sz w:val="24"/>
          <w:szCs w:val="24"/>
        </w:rPr>
        <w:t>3 изложить в следующей редакции</w:t>
      </w:r>
      <w:r w:rsidR="00490BD8" w:rsidRPr="00F43180">
        <w:rPr>
          <w:rFonts w:ascii="Arial" w:hAnsi="Arial" w:cs="Arial"/>
          <w:sz w:val="24"/>
          <w:szCs w:val="24"/>
        </w:rPr>
        <w:t xml:space="preserve">: 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 </w:t>
      </w:r>
    </w:p>
    <w:p w:rsidR="00F941AB" w:rsidRPr="00F43180" w:rsidRDefault="00F941AB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-часть 1 статьи 42 в первом абзаце</w:t>
      </w:r>
      <w:r w:rsidRPr="00F43180">
        <w:rPr>
          <w:rFonts w:ascii="Arial" w:hAnsi="Arial" w:cs="Arial"/>
          <w:sz w:val="24"/>
          <w:szCs w:val="24"/>
        </w:rPr>
        <w:t xml:space="preserve"> слова «с правом решающего голоса» исключить;</w:t>
      </w:r>
    </w:p>
    <w:p w:rsidR="00174677" w:rsidRPr="00F43180" w:rsidRDefault="00316943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43.Правовые акты Главы Поселения, местной администрации</w:t>
      </w:r>
    </w:p>
    <w:p w:rsidR="00316943" w:rsidRPr="00F43180" w:rsidRDefault="00316943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-</w:t>
      </w:r>
      <w:r w:rsidRPr="00F43180">
        <w:rPr>
          <w:rFonts w:ascii="Arial" w:hAnsi="Arial" w:cs="Arial"/>
          <w:b/>
          <w:sz w:val="24"/>
          <w:szCs w:val="24"/>
        </w:rPr>
        <w:t>часть 4 статьи 43 Устава изложить в новой редакции</w:t>
      </w:r>
      <w:r w:rsidRPr="00F43180">
        <w:rPr>
          <w:rFonts w:ascii="Arial" w:hAnsi="Arial" w:cs="Arial"/>
          <w:sz w:val="24"/>
          <w:szCs w:val="24"/>
        </w:rPr>
        <w:t xml:space="preserve"> </w:t>
      </w:r>
      <w:r w:rsidR="00F43180" w:rsidRPr="00F43180">
        <w:rPr>
          <w:rFonts w:ascii="Arial" w:hAnsi="Arial" w:cs="Arial"/>
          <w:sz w:val="24"/>
          <w:szCs w:val="24"/>
        </w:rPr>
        <w:t>«Муниципальные</w:t>
      </w:r>
      <w:r w:rsidRPr="00F43180">
        <w:rPr>
          <w:rFonts w:ascii="Arial" w:hAnsi="Arial" w:cs="Arial"/>
          <w:sz w:val="24"/>
          <w:szCs w:val="24"/>
        </w:rPr>
        <w:t xml:space="preserve">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316943" w:rsidRPr="00F43180" w:rsidRDefault="00316943" w:rsidP="00F4318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Статья 72</w:t>
      </w:r>
      <w:r w:rsidR="00AD5B9D" w:rsidRPr="00F43180">
        <w:rPr>
          <w:rFonts w:ascii="Arial" w:hAnsi="Arial" w:cs="Arial"/>
          <w:b/>
          <w:sz w:val="24"/>
          <w:szCs w:val="24"/>
        </w:rPr>
        <w:t>.</w:t>
      </w:r>
      <w:r w:rsidRPr="00F43180">
        <w:rPr>
          <w:rFonts w:ascii="Arial" w:hAnsi="Arial" w:cs="Arial"/>
          <w:b/>
          <w:sz w:val="24"/>
          <w:szCs w:val="24"/>
        </w:rPr>
        <w:t xml:space="preserve"> Контроль и надзор за деятельностью органов  местного самоуправления должностных лиц местного самоуправления</w:t>
      </w:r>
    </w:p>
    <w:p w:rsidR="00316943" w:rsidRPr="00F43180" w:rsidRDefault="00316943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b/>
          <w:sz w:val="24"/>
          <w:szCs w:val="24"/>
        </w:rPr>
        <w:t>- в части 2 статьи 72 Устава Поселения</w:t>
      </w:r>
      <w:r w:rsidR="00337BD5" w:rsidRPr="00F43180">
        <w:rPr>
          <w:rFonts w:ascii="Arial" w:hAnsi="Arial" w:cs="Arial"/>
          <w:b/>
          <w:sz w:val="24"/>
          <w:szCs w:val="24"/>
        </w:rPr>
        <w:t xml:space="preserve"> </w:t>
      </w:r>
      <w:r w:rsidR="00337BD5" w:rsidRPr="00F43180">
        <w:rPr>
          <w:rFonts w:ascii="Arial" w:hAnsi="Arial" w:cs="Arial"/>
          <w:sz w:val="24"/>
          <w:szCs w:val="24"/>
        </w:rPr>
        <w:t xml:space="preserve"> </w:t>
      </w:r>
      <w:r w:rsidR="00337BD5" w:rsidRPr="00F43180">
        <w:rPr>
          <w:rFonts w:ascii="Arial" w:hAnsi="Arial" w:cs="Arial"/>
          <w:b/>
          <w:sz w:val="24"/>
          <w:szCs w:val="24"/>
        </w:rPr>
        <w:t>слова</w:t>
      </w:r>
      <w:r w:rsidR="00337BD5" w:rsidRPr="00F43180">
        <w:rPr>
          <w:rFonts w:ascii="Arial" w:hAnsi="Arial" w:cs="Arial"/>
          <w:sz w:val="24"/>
          <w:szCs w:val="24"/>
        </w:rPr>
        <w:t xml:space="preserve"> «и осуществление полномочий по решению указанных вопросов и иных полномочий» </w:t>
      </w:r>
      <w:r w:rsidR="00337BD5" w:rsidRPr="00F43180">
        <w:rPr>
          <w:rFonts w:ascii="Arial" w:hAnsi="Arial" w:cs="Arial"/>
          <w:b/>
          <w:sz w:val="24"/>
          <w:szCs w:val="24"/>
        </w:rPr>
        <w:t xml:space="preserve">заменены </w:t>
      </w:r>
      <w:r w:rsidR="00337BD5" w:rsidRPr="00F43180">
        <w:rPr>
          <w:rFonts w:ascii="Arial" w:hAnsi="Arial" w:cs="Arial"/>
          <w:b/>
          <w:sz w:val="24"/>
          <w:szCs w:val="24"/>
        </w:rPr>
        <w:lastRenderedPageBreak/>
        <w:t>словами</w:t>
      </w:r>
      <w:r w:rsidR="00337BD5" w:rsidRPr="00F43180">
        <w:rPr>
          <w:rFonts w:ascii="Arial" w:hAnsi="Arial" w:cs="Arial"/>
          <w:sz w:val="24"/>
          <w:szCs w:val="24"/>
        </w:rPr>
        <w:t xml:space="preserve">  «, осуществлении полномочий по решению указанных вопросов, ины</w:t>
      </w:r>
      <w:r w:rsidR="00490BD8" w:rsidRPr="00F43180">
        <w:rPr>
          <w:rFonts w:ascii="Arial" w:hAnsi="Arial" w:cs="Arial"/>
          <w:sz w:val="24"/>
          <w:szCs w:val="24"/>
        </w:rPr>
        <w:t>х полномочий и реализации прав»;</w:t>
      </w:r>
    </w:p>
    <w:p w:rsidR="00490BD8" w:rsidRPr="00F43180" w:rsidRDefault="009A2F46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-часть 3</w:t>
      </w:r>
      <w:r w:rsidR="00490BD8" w:rsidRPr="00F43180">
        <w:rPr>
          <w:rFonts w:ascii="Arial" w:hAnsi="Arial" w:cs="Arial"/>
          <w:sz w:val="24"/>
          <w:szCs w:val="24"/>
        </w:rPr>
        <w:t xml:space="preserve"> исключить.</w:t>
      </w:r>
    </w:p>
    <w:p w:rsidR="00201695" w:rsidRPr="00F43180" w:rsidRDefault="00201695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01695" w:rsidRPr="00F43180" w:rsidRDefault="00201695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01695" w:rsidRPr="00F43180" w:rsidRDefault="00201695" w:rsidP="00F431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201695" w:rsidRPr="00F43180" w:rsidRDefault="00201695" w:rsidP="00F43180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1695" w:rsidRPr="00F43180" w:rsidRDefault="00201695" w:rsidP="00F43180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43180" w:rsidRDefault="00201695" w:rsidP="00F43180">
      <w:pPr>
        <w:pStyle w:val="a3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Глава МО</w:t>
      </w:r>
      <w:r w:rsidR="00F43180">
        <w:rPr>
          <w:rFonts w:ascii="Arial" w:hAnsi="Arial" w:cs="Arial"/>
          <w:sz w:val="24"/>
          <w:szCs w:val="24"/>
        </w:rPr>
        <w:t xml:space="preserve"> «Тихоновка»</w:t>
      </w:r>
    </w:p>
    <w:p w:rsidR="00201695" w:rsidRPr="00F43180" w:rsidRDefault="00201695" w:rsidP="00F43180">
      <w:pPr>
        <w:pStyle w:val="a3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F43180">
        <w:rPr>
          <w:rFonts w:ascii="Arial" w:hAnsi="Arial" w:cs="Arial"/>
          <w:sz w:val="24"/>
          <w:szCs w:val="24"/>
        </w:rPr>
        <w:t>М.В.Скоробогатова</w:t>
      </w:r>
      <w:bookmarkStart w:id="0" w:name="_GoBack"/>
      <w:bookmarkEnd w:id="0"/>
    </w:p>
    <w:sectPr w:rsidR="00201695" w:rsidRPr="00F43180" w:rsidSect="00B4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695"/>
    <w:rsid w:val="00020E23"/>
    <w:rsid w:val="000340E1"/>
    <w:rsid w:val="0009532A"/>
    <w:rsid w:val="00174677"/>
    <w:rsid w:val="00201695"/>
    <w:rsid w:val="002A1694"/>
    <w:rsid w:val="00316943"/>
    <w:rsid w:val="00337BD5"/>
    <w:rsid w:val="00386174"/>
    <w:rsid w:val="00411A01"/>
    <w:rsid w:val="00475DFE"/>
    <w:rsid w:val="00490BD8"/>
    <w:rsid w:val="006604DE"/>
    <w:rsid w:val="00675A73"/>
    <w:rsid w:val="009A2F46"/>
    <w:rsid w:val="009D7FD2"/>
    <w:rsid w:val="00AD5B9D"/>
    <w:rsid w:val="00B463A6"/>
    <w:rsid w:val="00B83D65"/>
    <w:rsid w:val="00BA3CF7"/>
    <w:rsid w:val="00D37211"/>
    <w:rsid w:val="00F23D47"/>
    <w:rsid w:val="00F43180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F9418-FF51-447A-9D87-239DDE7B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95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20169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01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2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11</cp:revision>
  <cp:lastPrinted>2017-10-31T07:43:00Z</cp:lastPrinted>
  <dcterms:created xsi:type="dcterms:W3CDTF">2017-09-20T01:48:00Z</dcterms:created>
  <dcterms:modified xsi:type="dcterms:W3CDTF">2017-11-01T04:32:00Z</dcterms:modified>
</cp:coreProperties>
</file>